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B8" w:rsidRPr="001E3349" w:rsidRDefault="006C172F" w:rsidP="000376B8">
      <w:pPr>
        <w:pStyle w:val="Heading1"/>
        <w:shd w:val="clear" w:color="auto" w:fill="FFFFFF"/>
        <w:spacing w:before="0" w:line="420" w:lineRule="atLeast"/>
        <w:jc w:val="center"/>
        <w:rPr>
          <w:rFonts w:ascii="Sylfaen" w:hAnsi="Sylfaen" w:cs="Sylfaen"/>
          <w:color w:val="222222"/>
          <w:sz w:val="32"/>
          <w:szCs w:val="33"/>
          <w:lang w:val="ka-GE"/>
        </w:rPr>
      </w:pPr>
      <w:proofErr w:type="spellStart"/>
      <w:proofErr w:type="gramStart"/>
      <w:r w:rsidRPr="001E3349">
        <w:rPr>
          <w:rFonts w:ascii="Sylfaen" w:hAnsi="Sylfaen" w:cs="Sylfaen"/>
          <w:color w:val="222222"/>
          <w:sz w:val="32"/>
          <w:szCs w:val="33"/>
        </w:rPr>
        <w:t>ტენდერი</w:t>
      </w:r>
      <w:proofErr w:type="spellEnd"/>
      <w:proofErr w:type="gramEnd"/>
      <w:r w:rsidRPr="001E3349">
        <w:rPr>
          <w:rFonts w:ascii="Helvetica" w:hAnsi="Helvetica"/>
          <w:color w:val="222222"/>
          <w:sz w:val="31"/>
          <w:szCs w:val="33"/>
        </w:rPr>
        <w:t xml:space="preserve"> </w:t>
      </w:r>
      <w:r w:rsidRPr="001E3349">
        <w:rPr>
          <w:rFonts w:ascii="Sylfaen" w:hAnsi="Sylfaen" w:cs="Sylfaen"/>
          <w:color w:val="222222"/>
          <w:sz w:val="32"/>
          <w:szCs w:val="33"/>
          <w:lang w:val="ka-GE"/>
        </w:rPr>
        <w:t>ქაღალდის ფულის სათვლელ</w:t>
      </w:r>
      <w:r w:rsidR="00D46C41" w:rsidRPr="001E3349">
        <w:rPr>
          <w:rFonts w:ascii="Sylfaen" w:hAnsi="Sylfaen" w:cs="Sylfaen"/>
          <w:color w:val="222222"/>
          <w:sz w:val="32"/>
          <w:szCs w:val="33"/>
          <w:lang w:val="ka-GE"/>
        </w:rPr>
        <w:t>ი</w:t>
      </w:r>
    </w:p>
    <w:p w:rsidR="006C172F" w:rsidRPr="001E3349" w:rsidRDefault="0071786F" w:rsidP="006C172F">
      <w:pPr>
        <w:pStyle w:val="Heading1"/>
        <w:shd w:val="clear" w:color="auto" w:fill="FFFFFF"/>
        <w:spacing w:before="0" w:line="420" w:lineRule="atLeast"/>
        <w:jc w:val="center"/>
        <w:rPr>
          <w:rFonts w:ascii="Helvetica" w:hAnsi="Helvetica"/>
          <w:color w:val="222222"/>
          <w:sz w:val="31"/>
          <w:szCs w:val="33"/>
          <w:lang w:val="ka-GE"/>
        </w:rPr>
      </w:pPr>
      <w:r w:rsidRPr="001E3349">
        <w:rPr>
          <w:rFonts w:ascii="Sylfaen" w:hAnsi="Sylfaen" w:cs="Sylfaen"/>
          <w:color w:val="222222"/>
          <w:sz w:val="32"/>
          <w:szCs w:val="33"/>
          <w:lang w:val="ka-GE"/>
        </w:rPr>
        <w:t>აპარატების შესყიდვაზე</w:t>
      </w:r>
    </w:p>
    <w:p w:rsidR="006C172F" w:rsidRPr="006C172F" w:rsidRDefault="00C57317" w:rsidP="006C172F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</w:pPr>
      <w:r>
        <w:rPr>
          <w:rFonts w:ascii="Sylfaen" w:eastAsia="Times New Roman" w:hAnsi="Sylfaen" w:cs="Sylfaen"/>
          <w:b/>
          <w:bCs/>
          <w:color w:val="222222"/>
          <w:sz w:val="21"/>
          <w:szCs w:val="21"/>
          <w:lang w:val="ka-GE"/>
        </w:rPr>
        <w:t xml:space="preserve"> </w:t>
      </w:r>
      <w:proofErr w:type="spellStart"/>
      <w:proofErr w:type="gramStart"/>
      <w:r w:rsidR="006C172F"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="006C172F"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="006C172F"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proofErr w:type="spellEnd"/>
      <w:r w:rsidR="006C172F"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:rsidR="006C172F" w:rsidRDefault="006C172F" w:rsidP="006C172F">
      <w:pPr>
        <w:shd w:val="clear" w:color="auto" w:fill="FFFFFF"/>
        <w:spacing w:after="300" w:line="240" w:lineRule="auto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proofErr w:type="spellStart"/>
      <w:proofErr w:type="gramStart"/>
      <w:r w:rsidRPr="00595B3C">
        <w:rPr>
          <w:rFonts w:ascii="Sylfaen" w:eastAsia="Times New Roman" w:hAnsi="Sylfaen" w:cs="Sylfaen"/>
          <w:b/>
          <w:color w:val="333333"/>
          <w:sz w:val="18"/>
          <w:szCs w:val="18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სს</w:t>
      </w:r>
      <w:proofErr w:type="spellEnd"/>
      <w:proofErr w:type="gramEnd"/>
      <w:r w:rsidRPr="00595B3C">
        <w:rPr>
          <w:rFonts w:ascii="Sylfaen" w:eastAsia="Times New Roman" w:hAnsi="Sylfaen" w:cs="Sylfaen"/>
          <w:b/>
          <w:color w:val="333333"/>
          <w:sz w:val="18"/>
          <w:szCs w:val="18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„</w:t>
      </w:r>
      <w:proofErr w:type="spellStart"/>
      <w:r w:rsidRPr="00595B3C">
        <w:rPr>
          <w:rFonts w:ascii="Sylfaen" w:eastAsia="Times New Roman" w:hAnsi="Sylfaen" w:cs="Sylfaen"/>
          <w:b/>
          <w:color w:val="333333"/>
          <w:sz w:val="18"/>
          <w:szCs w:val="18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საქართველოს</w:t>
      </w:r>
      <w:proofErr w:type="spellEnd"/>
      <w:r w:rsidRPr="00595B3C">
        <w:rPr>
          <w:rFonts w:ascii="Sylfaen" w:eastAsia="Times New Roman" w:hAnsi="Sylfaen" w:cs="Sylfaen"/>
          <w:b/>
          <w:color w:val="333333"/>
          <w:sz w:val="18"/>
          <w:szCs w:val="18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595B3C">
        <w:rPr>
          <w:rFonts w:ascii="Sylfaen" w:eastAsia="Times New Roman" w:hAnsi="Sylfaen" w:cs="Sylfaen"/>
          <w:b/>
          <w:color w:val="333333"/>
          <w:sz w:val="18"/>
          <w:szCs w:val="18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ბანკი</w:t>
      </w:r>
      <w:proofErr w:type="spellEnd"/>
      <w:r w:rsidRPr="00595B3C">
        <w:rPr>
          <w:rFonts w:ascii="Sylfaen" w:eastAsia="Times New Roman" w:hAnsi="Sylfaen" w:cs="Sylfaen"/>
          <w:b/>
          <w:color w:val="333333"/>
          <w:sz w:val="18"/>
          <w:szCs w:val="18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“</w:t>
      </w:r>
      <w:r w:rsidRPr="00595B3C">
        <w:rPr>
          <w:rFonts w:ascii="Helvetica" w:eastAsia="Times New Roman" w:hAnsi="Helvetica" w:cs="Times New Roman"/>
          <w:color w:val="333333"/>
          <w:sz w:val="20"/>
          <w:szCs w:val="18"/>
        </w:rPr>
        <w:t> 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ქაღალდის</w:t>
      </w:r>
      <w:proofErr w:type="spellEnd"/>
      <w:r w:rsidRPr="006C172F">
        <w:rPr>
          <w:rFonts w:eastAsia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ფულის</w:t>
      </w:r>
      <w:proofErr w:type="spellEnd"/>
      <w:r w:rsidRPr="006C172F">
        <w:rPr>
          <w:rFonts w:eastAsia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სათვლელ</w:t>
      </w:r>
      <w:proofErr w:type="spellEnd"/>
      <w:r w:rsidR="000376B8">
        <w:rPr>
          <w:rFonts w:ascii="Sylfaen" w:eastAsia="Times New Roman" w:hAnsi="Sylfaen"/>
          <w:color w:val="333333"/>
          <w:sz w:val="18"/>
          <w:szCs w:val="18"/>
          <w:lang w:val="ka-GE"/>
        </w:rPr>
        <w:t xml:space="preserve">ი </w:t>
      </w:r>
      <w:proofErr w:type="spellStart"/>
      <w:r w:rsidR="00FE34A9">
        <w:rPr>
          <w:rFonts w:ascii="Sylfaen" w:eastAsia="Times New Roman" w:hAnsi="Sylfaen" w:cs="Sylfaen"/>
          <w:color w:val="333333"/>
          <w:sz w:val="18"/>
          <w:szCs w:val="18"/>
        </w:rPr>
        <w:t>აპარატებ</w:t>
      </w:r>
      <w:proofErr w:type="spellEnd"/>
      <w:r w:rsidR="00FE34A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ის შესყიდვაზე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1080"/>
        <w:gridCol w:w="1170"/>
        <w:gridCol w:w="1170"/>
        <w:gridCol w:w="1170"/>
        <w:gridCol w:w="1530"/>
        <w:gridCol w:w="1350"/>
      </w:tblGrid>
      <w:tr w:rsidR="000376B8" w:rsidRPr="000376B8" w:rsidTr="00595B3C">
        <w:tc>
          <w:tcPr>
            <w:tcW w:w="1890" w:type="dxa"/>
          </w:tcPr>
          <w:p w:rsidR="0097777D" w:rsidRDefault="0097777D" w:rsidP="00B05044">
            <w:pPr>
              <w:rPr>
                <w:rFonts w:ascii="Sylfaen" w:eastAsia="Times New Roman" w:hAnsi="Sylfaen" w:cs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Sylfaen" w:eastAsia="Times New Roman" w:hAnsi="Sylfaen" w:cs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საქონლის</w:t>
            </w:r>
          </w:p>
          <w:p w:rsidR="000376B8" w:rsidRPr="00B05044" w:rsidRDefault="000376B8" w:rsidP="00B05044">
            <w:pPr>
              <w:rPr>
                <w:rFonts w:eastAsia="Times New Roma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05044">
              <w:rPr>
                <w:rFonts w:ascii="Sylfaen" w:eastAsia="Times New Roman" w:hAnsi="Sylfaen" w:cs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დასახელება</w:t>
            </w:r>
          </w:p>
        </w:tc>
        <w:tc>
          <w:tcPr>
            <w:tcW w:w="1080" w:type="dxa"/>
          </w:tcPr>
          <w:p w:rsidR="000376B8" w:rsidRPr="00B05044" w:rsidRDefault="000376B8" w:rsidP="00B05044">
            <w:pPr>
              <w:jc w:val="center"/>
              <w:rPr>
                <w:rFonts w:eastAsia="Times New Roma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05044">
              <w:rPr>
                <w:rFonts w:ascii="Sylfaen" w:eastAsia="Times New Roman" w:hAnsi="Sylfaen" w:cs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ტიპი</w:t>
            </w:r>
            <w:r w:rsidRPr="00B05044">
              <w:rPr>
                <w:rFonts w:eastAsia="Times New Roma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*</w:t>
            </w:r>
          </w:p>
        </w:tc>
        <w:tc>
          <w:tcPr>
            <w:tcW w:w="1170" w:type="dxa"/>
          </w:tcPr>
          <w:p w:rsidR="00B05044" w:rsidRDefault="000376B8" w:rsidP="00B05044">
            <w:pPr>
              <w:jc w:val="center"/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05044">
              <w:rPr>
                <w:rFonts w:ascii="Sylfaen" w:eastAsia="Times New Roman" w:hAnsi="Sylfaen" w:cs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შესასყიდი</w:t>
            </w:r>
            <w:r w:rsidRPr="00B05044">
              <w:rPr>
                <w:rFonts w:eastAsia="Times New Roma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0376B8" w:rsidRPr="00B05044" w:rsidRDefault="000376B8" w:rsidP="00B05044">
            <w:pPr>
              <w:jc w:val="center"/>
              <w:rPr>
                <w:rFonts w:eastAsia="Times New Roma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05044">
              <w:rPr>
                <w:rFonts w:ascii="Sylfaen" w:eastAsia="Times New Roman" w:hAnsi="Sylfaen" w:cs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რ</w:t>
            </w:r>
            <w:r w:rsidR="00B05044">
              <w:rPr>
                <w:rFonts w:ascii="Sylfaen" w:eastAsia="Times New Roman" w:hAnsi="Sylfaen" w:cs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ა</w:t>
            </w:r>
            <w:r w:rsidRPr="00B05044">
              <w:rPr>
                <w:rFonts w:eastAsia="Times New Roma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</w:t>
            </w:r>
            <w:r w:rsidRPr="00B05044">
              <w:rPr>
                <w:rFonts w:ascii="Sylfaen" w:eastAsia="Times New Roman" w:hAnsi="Sylfaen" w:cs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ბა</w:t>
            </w:r>
          </w:p>
        </w:tc>
        <w:tc>
          <w:tcPr>
            <w:tcW w:w="1170" w:type="dxa"/>
          </w:tcPr>
          <w:p w:rsidR="00B05044" w:rsidRDefault="00B05044" w:rsidP="00B05044">
            <w:pPr>
              <w:jc w:val="center"/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Sylfaen" w:eastAsia="Times New Roman" w:hAnsi="Sylfaen" w:cs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ერთ.</w:t>
            </w:r>
            <w:r w:rsidR="000376B8" w:rsidRPr="00B05044">
              <w:rPr>
                <w:rFonts w:eastAsia="Times New Roma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0376B8" w:rsidRPr="00B05044" w:rsidRDefault="000376B8" w:rsidP="00B05044">
            <w:pPr>
              <w:jc w:val="center"/>
              <w:rPr>
                <w:rFonts w:eastAsia="Times New Roma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05044">
              <w:rPr>
                <w:rFonts w:ascii="Sylfaen" w:eastAsia="Times New Roman" w:hAnsi="Sylfaen" w:cs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ფასი</w:t>
            </w:r>
          </w:p>
        </w:tc>
        <w:tc>
          <w:tcPr>
            <w:tcW w:w="1170" w:type="dxa"/>
          </w:tcPr>
          <w:p w:rsidR="00B05044" w:rsidRDefault="000376B8" w:rsidP="00B05044">
            <w:pPr>
              <w:jc w:val="center"/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05044"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ჯამური </w:t>
            </w:r>
          </w:p>
          <w:p w:rsidR="000376B8" w:rsidRPr="00B05044" w:rsidRDefault="000376B8" w:rsidP="00B05044">
            <w:pPr>
              <w:jc w:val="center"/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05044"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ფასი</w:t>
            </w:r>
          </w:p>
        </w:tc>
        <w:tc>
          <w:tcPr>
            <w:tcW w:w="1530" w:type="dxa"/>
          </w:tcPr>
          <w:p w:rsidR="000376B8" w:rsidRPr="00B05044" w:rsidRDefault="00595B3C" w:rsidP="00B05044">
            <w:pPr>
              <w:jc w:val="center"/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საგ</w:t>
            </w:r>
            <w:r w:rsidR="000376B8" w:rsidRPr="00B05044"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არანტიო პერიოდი</w:t>
            </w:r>
            <w:r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(თვე)</w:t>
            </w:r>
          </w:p>
        </w:tc>
        <w:tc>
          <w:tcPr>
            <w:tcW w:w="1350" w:type="dxa"/>
          </w:tcPr>
          <w:p w:rsidR="000376B8" w:rsidRPr="00B05044" w:rsidRDefault="000376B8" w:rsidP="00B05044">
            <w:pPr>
              <w:jc w:val="center"/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05044"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მოწოდების ვადა</w:t>
            </w:r>
            <w:r w:rsidR="00595B3C"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(კლ.დღე)</w:t>
            </w:r>
          </w:p>
        </w:tc>
      </w:tr>
      <w:tr w:rsidR="000376B8" w:rsidRPr="000376B8" w:rsidTr="00595B3C">
        <w:tc>
          <w:tcPr>
            <w:tcW w:w="1890" w:type="dxa"/>
          </w:tcPr>
          <w:p w:rsidR="000376B8" w:rsidRPr="00B05044" w:rsidRDefault="00B05044" w:rsidP="00B05044">
            <w:pPr>
              <w:rPr>
                <w:rFonts w:ascii="Sylfaen" w:eastAsia="Times New Roman" w:hAnsi="Sylfaen"/>
                <w:color w:val="333333"/>
                <w:sz w:val="16"/>
                <w:szCs w:val="18"/>
              </w:rPr>
            </w:pPr>
            <w:r>
              <w:rPr>
                <w:rFonts w:ascii="Sylfaen" w:eastAsia="Times New Roman" w:hAnsi="Sylfaen"/>
                <w:color w:val="333333"/>
                <w:sz w:val="16"/>
                <w:szCs w:val="18"/>
                <w:lang w:val="ka-GE"/>
              </w:rPr>
              <w:t>ქაღალდის ფულის სათვლელი აპარატი</w:t>
            </w:r>
          </w:p>
        </w:tc>
        <w:tc>
          <w:tcPr>
            <w:tcW w:w="1080" w:type="dxa"/>
          </w:tcPr>
          <w:p w:rsidR="00B05044" w:rsidRDefault="000376B8" w:rsidP="00B05044">
            <w:pPr>
              <w:jc w:val="center"/>
              <w:rPr>
                <w:rFonts w:ascii="Sylfaen" w:eastAsia="Times New Roman" w:hAnsi="Sylfaen"/>
                <w:color w:val="333333"/>
                <w:sz w:val="16"/>
                <w:szCs w:val="18"/>
                <w:lang w:val="ka-GE"/>
              </w:rPr>
            </w:pPr>
            <w:r w:rsidRPr="000376B8">
              <w:rPr>
                <w:rFonts w:eastAsia="Times New Roman"/>
                <w:color w:val="333333"/>
                <w:sz w:val="16"/>
                <w:szCs w:val="18"/>
                <w:lang w:val="ka-GE"/>
              </w:rPr>
              <w:t>Scan Coin</w:t>
            </w:r>
          </w:p>
          <w:p w:rsidR="000376B8" w:rsidRPr="000376B8" w:rsidRDefault="000376B8" w:rsidP="00B05044">
            <w:pPr>
              <w:jc w:val="center"/>
              <w:rPr>
                <w:rFonts w:eastAsia="Times New Roman"/>
                <w:color w:val="333333"/>
                <w:sz w:val="16"/>
                <w:szCs w:val="18"/>
                <w:lang w:val="ka-GE"/>
              </w:rPr>
            </w:pPr>
            <w:r w:rsidRPr="000376B8">
              <w:rPr>
                <w:rFonts w:eastAsia="Times New Roman"/>
                <w:color w:val="333333"/>
                <w:sz w:val="16"/>
                <w:szCs w:val="18"/>
                <w:lang w:val="ka-GE"/>
              </w:rPr>
              <w:t>SC 8220</w:t>
            </w:r>
          </w:p>
        </w:tc>
        <w:tc>
          <w:tcPr>
            <w:tcW w:w="1170" w:type="dxa"/>
          </w:tcPr>
          <w:p w:rsidR="000376B8" w:rsidRPr="000376B8" w:rsidRDefault="000376B8" w:rsidP="00B05044">
            <w:pPr>
              <w:jc w:val="center"/>
              <w:rPr>
                <w:rFonts w:eastAsia="Times New Roman"/>
                <w:color w:val="333333"/>
                <w:sz w:val="16"/>
                <w:szCs w:val="18"/>
                <w:lang w:val="ka-GE"/>
              </w:rPr>
            </w:pPr>
            <w:r w:rsidRPr="000376B8">
              <w:rPr>
                <w:rFonts w:eastAsia="Times New Roman"/>
                <w:color w:val="333333"/>
                <w:sz w:val="16"/>
                <w:szCs w:val="18"/>
                <w:lang w:val="ka-GE"/>
              </w:rPr>
              <w:t xml:space="preserve">200 </w:t>
            </w:r>
            <w:r w:rsidRPr="000376B8">
              <w:rPr>
                <w:rFonts w:ascii="Sylfaen" w:eastAsia="Times New Roman" w:hAnsi="Sylfaen" w:cs="Sylfaen"/>
                <w:color w:val="333333"/>
                <w:sz w:val="16"/>
                <w:szCs w:val="18"/>
                <w:lang w:val="ka-GE"/>
              </w:rPr>
              <w:t>ცალი</w:t>
            </w:r>
          </w:p>
        </w:tc>
        <w:tc>
          <w:tcPr>
            <w:tcW w:w="1170" w:type="dxa"/>
          </w:tcPr>
          <w:p w:rsidR="000376B8" w:rsidRPr="000376B8" w:rsidRDefault="000376B8" w:rsidP="00B05044">
            <w:pPr>
              <w:jc w:val="center"/>
              <w:rPr>
                <w:rFonts w:eastAsia="Times New Roman"/>
                <w:color w:val="333333"/>
                <w:sz w:val="16"/>
                <w:szCs w:val="18"/>
                <w:lang w:val="ka-GE"/>
              </w:rPr>
            </w:pPr>
          </w:p>
        </w:tc>
        <w:tc>
          <w:tcPr>
            <w:tcW w:w="1170" w:type="dxa"/>
          </w:tcPr>
          <w:p w:rsidR="000376B8" w:rsidRPr="000376B8" w:rsidRDefault="000376B8" w:rsidP="00B05044">
            <w:pPr>
              <w:jc w:val="center"/>
              <w:rPr>
                <w:rFonts w:eastAsia="Times New Roman"/>
                <w:color w:val="333333"/>
                <w:sz w:val="16"/>
                <w:szCs w:val="18"/>
                <w:lang w:val="ka-GE"/>
              </w:rPr>
            </w:pPr>
          </w:p>
        </w:tc>
        <w:tc>
          <w:tcPr>
            <w:tcW w:w="1530" w:type="dxa"/>
          </w:tcPr>
          <w:p w:rsidR="000376B8" w:rsidRPr="000376B8" w:rsidRDefault="000376B8" w:rsidP="00B05044">
            <w:pPr>
              <w:jc w:val="center"/>
              <w:rPr>
                <w:rFonts w:eastAsia="Times New Roman"/>
                <w:color w:val="333333"/>
                <w:sz w:val="16"/>
                <w:szCs w:val="18"/>
                <w:lang w:val="ka-GE"/>
              </w:rPr>
            </w:pPr>
          </w:p>
        </w:tc>
        <w:tc>
          <w:tcPr>
            <w:tcW w:w="1350" w:type="dxa"/>
          </w:tcPr>
          <w:p w:rsidR="000376B8" w:rsidRPr="000376B8" w:rsidRDefault="000376B8" w:rsidP="00B05044">
            <w:pPr>
              <w:jc w:val="center"/>
              <w:rPr>
                <w:rFonts w:eastAsia="Times New Roman"/>
                <w:color w:val="333333"/>
                <w:sz w:val="16"/>
                <w:szCs w:val="18"/>
                <w:lang w:val="ka-GE"/>
              </w:rPr>
            </w:pPr>
          </w:p>
        </w:tc>
      </w:tr>
    </w:tbl>
    <w:p w:rsidR="00FE34A9" w:rsidRDefault="00FE34A9" w:rsidP="00FE34A9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</w:pPr>
    </w:p>
    <w:p w:rsidR="006D6840" w:rsidRPr="00A722E6" w:rsidRDefault="00FE34A9" w:rsidP="00A722E6">
      <w:pPr>
        <w:shd w:val="clear" w:color="auto" w:fill="FFFFFF"/>
        <w:spacing w:after="0" w:line="240" w:lineRule="auto"/>
        <w:ind w:firstLine="180"/>
        <w:jc w:val="both"/>
        <w:rPr>
          <w:rFonts w:ascii="Sylfaen" w:eastAsia="Times New Roman" w:hAnsi="Sylfaen" w:cs="Sylfaen"/>
          <w:b/>
          <w:color w:val="333333"/>
          <w:sz w:val="16"/>
          <w:szCs w:val="18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722E6">
        <w:rPr>
          <w:rFonts w:ascii="Sylfaen" w:eastAsia="Times New Roman" w:hAnsi="Sylfaen" w:cs="Sylfaen"/>
          <w:b/>
          <w:color w:val="333333"/>
          <w:sz w:val="16"/>
          <w:szCs w:val="18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*პრეტენდენტი უფლებამოსილია </w:t>
      </w:r>
      <w:r w:rsidR="000376B8" w:rsidRPr="00A722E6">
        <w:rPr>
          <w:rFonts w:ascii="Sylfaen" w:eastAsia="Times New Roman" w:hAnsi="Sylfaen" w:cs="Sylfaen"/>
          <w:b/>
          <w:color w:val="333333"/>
          <w:sz w:val="16"/>
          <w:szCs w:val="18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წარმოადგინოს</w:t>
      </w:r>
      <w:r w:rsidRPr="00A722E6">
        <w:rPr>
          <w:rFonts w:ascii="Sylfaen" w:eastAsia="Times New Roman" w:hAnsi="Sylfaen" w:cs="Sylfaen"/>
          <w:b/>
          <w:color w:val="333333"/>
          <w:sz w:val="16"/>
          <w:szCs w:val="18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სხვა </w:t>
      </w:r>
      <w:r w:rsidR="000376B8" w:rsidRPr="00A722E6">
        <w:rPr>
          <w:rFonts w:ascii="Sylfaen" w:eastAsia="Times New Roman" w:hAnsi="Sylfaen" w:cs="Sylfaen"/>
          <w:b/>
          <w:color w:val="333333"/>
          <w:sz w:val="16"/>
          <w:szCs w:val="18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ტიპის ან/და </w:t>
      </w:r>
      <w:r w:rsidRPr="00A722E6">
        <w:rPr>
          <w:rFonts w:ascii="Sylfaen" w:eastAsia="Times New Roman" w:hAnsi="Sylfaen" w:cs="Sylfaen"/>
          <w:b/>
          <w:color w:val="333333"/>
          <w:sz w:val="16"/>
          <w:szCs w:val="18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ბრენდის საქონელი, რომლის სპეციფიკაცია </w:t>
      </w:r>
      <w:r w:rsidR="007D6809" w:rsidRPr="00A722E6">
        <w:rPr>
          <w:rFonts w:ascii="Sylfaen" w:eastAsia="Times New Roman" w:hAnsi="Sylfaen" w:cs="Sylfaen"/>
          <w:b/>
          <w:color w:val="333333"/>
          <w:sz w:val="16"/>
          <w:szCs w:val="18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უნდა იყოს</w:t>
      </w:r>
      <w:r w:rsidRPr="00A722E6">
        <w:rPr>
          <w:rFonts w:ascii="Sylfaen" w:eastAsia="Times New Roman" w:hAnsi="Sylfaen" w:cs="Sylfaen"/>
          <w:b/>
          <w:color w:val="333333"/>
          <w:sz w:val="16"/>
          <w:szCs w:val="18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არანაკლებ მოთხოვნილისა.</w:t>
      </w:r>
    </w:p>
    <w:p w:rsidR="006C172F" w:rsidRPr="006C172F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ინსტრუქცია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მონაწილეთათვის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6C1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ატვირთონ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6C1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დამატებითი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მოპოვება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დაზუსტება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შესაძლებელია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დაკავშირებით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FF34D6">
        <w:rPr>
          <w:rFonts w:ascii="Sylfaen" w:eastAsia="Times New Roman" w:hAnsi="Sylfaen" w:cs="Sylfaen"/>
          <w:color w:val="333333"/>
          <w:sz w:val="18"/>
          <w:szCs w:val="18"/>
        </w:rPr>
        <w:t>E-mail-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ტელეფონით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6C1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დასრულების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6D684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ბანკი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განიხილავს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მოწოდებულ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გამოავლენს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საუკეთესო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მომწოდებელს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6C1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ცხადდება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გამარჯვებულთან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ნასყიდობის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გაფორმების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მიზნით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რომლის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მიხედვითაც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განისაზღვრება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თანამშრომლობის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(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შემდგომში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-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).</w:t>
      </w:r>
    </w:p>
    <w:p w:rsidR="006C172F" w:rsidRDefault="006C172F" w:rsidP="006C1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წინამდებარე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შემთხვევაში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უპირატესობა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მიენიჭება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A16082" w:rsidRPr="006C172F" w:rsidRDefault="00A16082" w:rsidP="006C1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გამარჯვებული კომპანია შეირჩევა შემდეგი კრიტერიუმების მიხედვით: </w:t>
      </w:r>
      <w:r w:rsidRPr="00A722E6">
        <w:rPr>
          <w:rFonts w:ascii="Sylfaen" w:eastAsia="Times New Roman" w:hAnsi="Sylfaen" w:cs="Sylfaen"/>
          <w:b/>
          <w:color w:val="333333"/>
          <w:sz w:val="16"/>
          <w:szCs w:val="18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ფასი, საგარანტიო პერიოდი და მოწოდების ვადა;</w:t>
      </w:r>
    </w:p>
    <w:p w:rsidR="006C172F" w:rsidRPr="006C172F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ანგარიშსწორების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6C17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ანგარიშსწორება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განხორციელდება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ჯეროვნად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შესრულებისა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შესაბამისი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მიღება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ჩაბარების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აქტის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გაფორმებიდან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15 (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თხუთმეტი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)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დღის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ვადაში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მოთხოვნები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6C17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ასატვირთი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დამოწმებული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უფლებამოსილი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ხელმოწერითა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ბეჭდით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6C17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ტენერში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მისაღებად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აუცილებელია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ორგანიზაციამ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შეავსოს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9B3B8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წინამდებარე დოკუმენტი;</w:t>
      </w:r>
    </w:p>
    <w:p w:rsidR="006C172F" w:rsidRPr="006C172F" w:rsidRDefault="006C172F" w:rsidP="006C17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შემოთავაზებული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აკმაყოფილებდეს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მოცემულ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პარამეტრებს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B435DE" w:rsidRDefault="00B435DE" w:rsidP="00A5019B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</w:pPr>
    </w:p>
    <w:p w:rsidR="006C172F" w:rsidRPr="006C172F" w:rsidRDefault="006C172F" w:rsidP="00A5019B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bookmarkStart w:id="0" w:name="_GoBack"/>
      <w:bookmarkEnd w:id="0"/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lastRenderedPageBreak/>
        <w:t>ტენდერში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მისაღებად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აუცილებელია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ორგანიზაციამ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სავალდებულო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6C172F" w:rsidRDefault="006C172F" w:rsidP="006C17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რეკვიზიტები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;</w:t>
      </w:r>
    </w:p>
    <w:p w:rsidR="006C172F" w:rsidRPr="006C172F" w:rsidRDefault="006C172F" w:rsidP="006C17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ამონაწერი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სამეწარმეო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რეესტრიდან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70104B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გადახდისუუნარობის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საქმის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ლიკვიდაციის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/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რეორგანიზაციის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პროცესში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C111B3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აქვს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ვალდებულება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მოთხოვნისამებრ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ნებისმიერი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იურიდიული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თუ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ფინანსური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br/>
      </w:r>
    </w:p>
    <w:p w:rsidR="006C172F" w:rsidRPr="006C172F" w:rsidRDefault="006C172F" w:rsidP="006C172F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:rsidR="006C172F" w:rsidRPr="006C172F" w:rsidRDefault="006C172F" w:rsidP="006C17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აიტვირთოს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ვებ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გვერდზე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9" w:history="1">
        <w:r w:rsidRPr="006C172F">
          <w:rPr>
            <w:rFonts w:ascii="Helvetica" w:eastAsia="Times New Roman" w:hAnsi="Helvetica" w:cs="Times New Roman"/>
            <w:b/>
            <w:bCs/>
            <w:color w:val="337AB7"/>
            <w:sz w:val="18"/>
            <w:szCs w:val="18"/>
          </w:rPr>
          <w:t>www.tenders.ge</w:t>
        </w:r>
      </w:hyperlink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6C17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წარმოდგენის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2019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წლის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, </w:t>
      </w:r>
      <w:r w:rsidR="00EA5DB9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7</w:t>
      </w:r>
      <w:r w:rsidR="00A07782">
        <w:rPr>
          <w:rFonts w:ascii="Sylfaen" w:eastAsia="Times New Roman" w:hAnsi="Sylfaen" w:cs="Times New Roman"/>
          <w:b/>
          <w:bCs/>
          <w:color w:val="333333"/>
          <w:sz w:val="18"/>
          <w:szCs w:val="18"/>
        </w:rPr>
        <w:t xml:space="preserve"> </w:t>
      </w:r>
      <w:r w:rsidR="00A07782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მაისი</w:t>
      </w:r>
      <w:r w:rsidR="001E7159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, 17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:00</w:t>
      </w:r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სთ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.</w:t>
      </w:r>
    </w:p>
    <w:p w:rsidR="006C172F" w:rsidRPr="006C172F" w:rsidRDefault="006C172F" w:rsidP="007010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ელექტრონულ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მიღების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დეტალური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ინსტრუქცია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გთხოვთ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იხილოთ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თანდართულ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ფაილში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დამატებითი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შეგიძლიათ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მიიღოთ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პირისაგან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კონსტანტინე მეტრეველი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 +995 59</w:t>
      </w:r>
      <w:r w:rsidRPr="0070104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5 03 64 84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. </w:t>
      </w: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ფოსტა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hyperlink r:id="rId10" w:history="1">
        <w:r w:rsidRPr="00D243C3">
          <w:rPr>
            <w:rStyle w:val="Hyperlink"/>
            <w:rFonts w:ascii="Sylfaen" w:eastAsia="Times New Roman" w:hAnsi="Sylfaen" w:cs="Times New Roman"/>
            <w:b/>
            <w:bCs/>
            <w:sz w:val="18"/>
            <w:szCs w:val="18"/>
          </w:rPr>
          <w:t>ko.metreveli@bog.ge</w:t>
        </w:r>
      </w:hyperlink>
    </w:p>
    <w:p w:rsidR="00A80970" w:rsidRDefault="00A80970"/>
    <w:sectPr w:rsidR="00A80970" w:rsidSect="001E3349">
      <w:headerReference w:type="default" r:id="rId11"/>
      <w:footerReference w:type="default" r:id="rId12"/>
      <w:pgSz w:w="12240" w:h="15840"/>
      <w:pgMar w:top="1531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31" w:rsidRDefault="00C84F31" w:rsidP="00C57317">
      <w:pPr>
        <w:spacing w:after="0" w:line="240" w:lineRule="auto"/>
      </w:pPr>
      <w:r>
        <w:separator/>
      </w:r>
    </w:p>
  </w:endnote>
  <w:endnote w:type="continuationSeparator" w:id="0">
    <w:p w:rsidR="00C84F31" w:rsidRDefault="00C84F31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31" w:rsidRDefault="00C84F31" w:rsidP="00C57317">
      <w:pPr>
        <w:spacing w:after="0" w:line="240" w:lineRule="auto"/>
      </w:pPr>
      <w:r>
        <w:separator/>
      </w:r>
    </w:p>
  </w:footnote>
  <w:footnote w:type="continuationSeparator" w:id="0">
    <w:p w:rsidR="00C84F31" w:rsidRDefault="00C84F31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49" w:rsidRDefault="001E3349" w:rsidP="001E3349">
    <w:pPr>
      <w:pStyle w:val="Header"/>
      <w:jc w:val="right"/>
    </w:pPr>
    <w:r>
      <w:rPr>
        <w:noProof/>
      </w:rPr>
      <w:drawing>
        <wp:inline distT="0" distB="0" distL="0" distR="0" wp14:anchorId="03619F05" wp14:editId="531E3DC9">
          <wp:extent cx="2867025" cy="6572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C"/>
    <w:rsid w:val="000376B8"/>
    <w:rsid w:val="001219A0"/>
    <w:rsid w:val="001E3349"/>
    <w:rsid w:val="001E7159"/>
    <w:rsid w:val="00213AAB"/>
    <w:rsid w:val="002B205C"/>
    <w:rsid w:val="003578C7"/>
    <w:rsid w:val="00595B3C"/>
    <w:rsid w:val="005B02B1"/>
    <w:rsid w:val="005E718C"/>
    <w:rsid w:val="00601E1C"/>
    <w:rsid w:val="006C172F"/>
    <w:rsid w:val="006D6840"/>
    <w:rsid w:val="0070104B"/>
    <w:rsid w:val="0071786F"/>
    <w:rsid w:val="00794E84"/>
    <w:rsid w:val="007D6809"/>
    <w:rsid w:val="00845F94"/>
    <w:rsid w:val="0097777D"/>
    <w:rsid w:val="009B3B87"/>
    <w:rsid w:val="00A07782"/>
    <w:rsid w:val="00A16082"/>
    <w:rsid w:val="00A5019B"/>
    <w:rsid w:val="00A722E6"/>
    <w:rsid w:val="00A80970"/>
    <w:rsid w:val="00B05044"/>
    <w:rsid w:val="00B42F45"/>
    <w:rsid w:val="00B435DE"/>
    <w:rsid w:val="00B70E66"/>
    <w:rsid w:val="00B77585"/>
    <w:rsid w:val="00C111B3"/>
    <w:rsid w:val="00C57317"/>
    <w:rsid w:val="00C84F31"/>
    <w:rsid w:val="00CC3051"/>
    <w:rsid w:val="00D46C41"/>
    <w:rsid w:val="00D51A7C"/>
    <w:rsid w:val="00DB1182"/>
    <w:rsid w:val="00EA51F6"/>
    <w:rsid w:val="00EA5DB9"/>
    <w:rsid w:val="00F47BB7"/>
    <w:rsid w:val="00FE34A9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s.g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C10A-5422-4CD3-B83D-DA6F8EC4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Konstantine Metreveli</cp:lastModifiedBy>
  <cp:revision>37</cp:revision>
  <cp:lastPrinted>2019-04-23T09:27:00Z</cp:lastPrinted>
  <dcterms:created xsi:type="dcterms:W3CDTF">2019-02-25T10:09:00Z</dcterms:created>
  <dcterms:modified xsi:type="dcterms:W3CDTF">2019-04-25T08:12:00Z</dcterms:modified>
</cp:coreProperties>
</file>